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514" w:rsidRPr="00497891" w:rsidRDefault="00AE3514" w:rsidP="00BA75E2">
      <w:pPr>
        <w:spacing w:after="225" w:line="408" w:lineRule="atLeast"/>
        <w:rPr>
          <w:rFonts w:ascii="Arial" w:eastAsia="Times New Roman" w:hAnsi="Arial" w:cs="Arial"/>
          <w:b/>
          <w:bCs/>
          <w:sz w:val="20"/>
          <w:szCs w:val="20"/>
          <w:lang w:val="en-US" w:eastAsia="de-DE"/>
        </w:rPr>
      </w:pPr>
      <w:r w:rsidRPr="00497891">
        <w:rPr>
          <w:rFonts w:ascii="Arial" w:eastAsia="Times New Roman" w:hAnsi="Arial" w:cs="Arial"/>
          <w:b/>
          <w:bCs/>
          <w:sz w:val="20"/>
          <w:szCs w:val="20"/>
          <w:lang w:val="en-US" w:eastAsia="de-DE"/>
        </w:rPr>
        <w:t xml:space="preserve">A company of </w:t>
      </w:r>
      <w:proofErr w:type="spellStart"/>
      <w:r w:rsidRPr="00497891">
        <w:rPr>
          <w:rFonts w:ascii="Arial" w:eastAsia="Times New Roman" w:hAnsi="Arial" w:cs="Arial"/>
          <w:b/>
          <w:bCs/>
          <w:sz w:val="20"/>
          <w:szCs w:val="20"/>
          <w:lang w:val="en-US" w:eastAsia="de-DE"/>
        </w:rPr>
        <w:t>Certina</w:t>
      </w:r>
      <w:proofErr w:type="spellEnd"/>
      <w:r w:rsidRPr="00497891">
        <w:rPr>
          <w:rFonts w:ascii="Arial" w:eastAsia="Times New Roman" w:hAnsi="Arial" w:cs="Arial"/>
          <w:b/>
          <w:bCs/>
          <w:sz w:val="20"/>
          <w:szCs w:val="20"/>
          <w:lang w:val="en-US" w:eastAsia="de-DE"/>
        </w:rPr>
        <w:t xml:space="preserve"> Holding AG, Munich</w:t>
      </w:r>
    </w:p>
    <w:p w:rsidR="00BA75E2" w:rsidRPr="00497891" w:rsidRDefault="00BA75E2" w:rsidP="00BA75E2">
      <w:pPr>
        <w:spacing w:after="225" w:line="408" w:lineRule="atLeast"/>
        <w:rPr>
          <w:rFonts w:ascii="Arial" w:eastAsia="Times New Roman" w:hAnsi="Arial" w:cs="Arial"/>
          <w:sz w:val="20"/>
          <w:szCs w:val="20"/>
          <w:lang w:eastAsia="de-DE"/>
        </w:rPr>
      </w:pPr>
      <w:r w:rsidRPr="00497891">
        <w:rPr>
          <w:rFonts w:ascii="Arial" w:eastAsia="Times New Roman" w:hAnsi="Arial" w:cs="Arial"/>
          <w:b/>
          <w:bCs/>
          <w:sz w:val="20"/>
          <w:szCs w:val="20"/>
          <w:lang w:eastAsia="de-DE"/>
        </w:rPr>
        <w:t>AFT Automatisierungs- und Fördertechnik GmbH &amp; Co. KG</w:t>
      </w:r>
      <w:r w:rsidRPr="00497891">
        <w:rPr>
          <w:rFonts w:ascii="Arial" w:eastAsia="Times New Roman" w:hAnsi="Arial" w:cs="Arial"/>
          <w:b/>
          <w:bCs/>
          <w:sz w:val="20"/>
          <w:szCs w:val="20"/>
          <w:lang w:eastAsia="de-DE"/>
        </w:rPr>
        <w:br/>
      </w:r>
      <w:r w:rsidRPr="00497891">
        <w:rPr>
          <w:rFonts w:ascii="Arial" w:eastAsia="Times New Roman" w:hAnsi="Arial" w:cs="Arial"/>
          <w:sz w:val="20"/>
          <w:szCs w:val="20"/>
          <w:lang w:eastAsia="de-DE"/>
        </w:rPr>
        <w:t>An der Wiese 14</w:t>
      </w:r>
      <w:r w:rsidRPr="00497891">
        <w:rPr>
          <w:rFonts w:ascii="Arial" w:eastAsia="Times New Roman" w:hAnsi="Arial" w:cs="Arial"/>
          <w:sz w:val="20"/>
          <w:szCs w:val="20"/>
          <w:lang w:eastAsia="de-DE"/>
        </w:rPr>
        <w:br/>
        <w:t>79650 Schopfheim</w:t>
      </w:r>
    </w:p>
    <w:p w:rsidR="00BA75E2" w:rsidRPr="00497891" w:rsidRDefault="00BA75E2" w:rsidP="00BA75E2">
      <w:pPr>
        <w:spacing w:after="225" w:line="408" w:lineRule="atLeast"/>
        <w:rPr>
          <w:rFonts w:ascii="Arial" w:eastAsia="Times New Roman" w:hAnsi="Arial" w:cs="Arial"/>
          <w:sz w:val="20"/>
          <w:szCs w:val="20"/>
          <w:lang w:eastAsia="de-DE"/>
        </w:rPr>
      </w:pPr>
      <w:proofErr w:type="spellStart"/>
      <w:r w:rsidRPr="00497891">
        <w:rPr>
          <w:rFonts w:ascii="Arial" w:eastAsia="Times New Roman" w:hAnsi="Arial" w:cs="Arial"/>
          <w:b/>
          <w:bCs/>
          <w:sz w:val="20"/>
          <w:szCs w:val="20"/>
          <w:lang w:eastAsia="de-DE"/>
        </w:rPr>
        <w:t>Contact</w:t>
      </w:r>
      <w:proofErr w:type="spellEnd"/>
      <w:r w:rsidRPr="00497891">
        <w:rPr>
          <w:rFonts w:ascii="Arial" w:eastAsia="Times New Roman" w:hAnsi="Arial" w:cs="Arial"/>
          <w:b/>
          <w:bCs/>
          <w:sz w:val="20"/>
          <w:szCs w:val="20"/>
          <w:lang w:eastAsia="de-DE"/>
        </w:rPr>
        <w:br/>
      </w:r>
      <w:proofErr w:type="spellStart"/>
      <w:r w:rsidRPr="00497891">
        <w:rPr>
          <w:rFonts w:ascii="Arial" w:eastAsia="Times New Roman" w:hAnsi="Arial" w:cs="Arial"/>
          <w:sz w:val="20"/>
          <w:szCs w:val="20"/>
          <w:lang w:eastAsia="de-DE"/>
        </w:rPr>
        <w:t>Telephone</w:t>
      </w:r>
      <w:proofErr w:type="spellEnd"/>
      <w:r w:rsidRPr="00497891">
        <w:rPr>
          <w:rFonts w:ascii="Arial" w:eastAsia="Times New Roman" w:hAnsi="Arial" w:cs="Arial"/>
          <w:sz w:val="20"/>
          <w:szCs w:val="20"/>
          <w:lang w:eastAsia="de-DE"/>
        </w:rPr>
        <w:t>: +49 7622 3998-0</w:t>
      </w:r>
      <w:r w:rsidRPr="00497891">
        <w:rPr>
          <w:rFonts w:ascii="Arial" w:eastAsia="Times New Roman" w:hAnsi="Arial" w:cs="Arial"/>
          <w:sz w:val="20"/>
          <w:szCs w:val="20"/>
          <w:lang w:eastAsia="de-DE"/>
        </w:rPr>
        <w:br/>
        <w:t>Fax: +49 7622 3998-999</w:t>
      </w:r>
      <w:r w:rsidRPr="00497891">
        <w:rPr>
          <w:rFonts w:ascii="Arial" w:eastAsia="Times New Roman" w:hAnsi="Arial" w:cs="Arial"/>
          <w:sz w:val="20"/>
          <w:szCs w:val="20"/>
          <w:lang w:eastAsia="de-DE"/>
        </w:rPr>
        <w:br/>
        <w:t>E-Mail: info@aft-group.de</w:t>
      </w:r>
      <w:r w:rsidRPr="00497891">
        <w:rPr>
          <w:rFonts w:ascii="Arial" w:eastAsia="Times New Roman" w:hAnsi="Arial" w:cs="Arial"/>
          <w:sz w:val="20"/>
          <w:szCs w:val="20"/>
          <w:lang w:eastAsia="de-DE"/>
        </w:rPr>
        <w:br/>
        <w:t>www.aft-group.de</w:t>
      </w:r>
    </w:p>
    <w:p w:rsidR="00BA75E2" w:rsidRPr="00497891" w:rsidRDefault="00BA75E2" w:rsidP="00BA75E2">
      <w:pPr>
        <w:spacing w:after="225" w:line="408" w:lineRule="atLeast"/>
        <w:rPr>
          <w:rFonts w:ascii="Arial" w:eastAsia="Times New Roman" w:hAnsi="Arial" w:cs="Arial"/>
          <w:sz w:val="20"/>
          <w:szCs w:val="20"/>
          <w:lang w:eastAsia="de-DE"/>
        </w:rPr>
      </w:pPr>
      <w:r w:rsidRPr="00497891">
        <w:rPr>
          <w:rFonts w:ascii="Arial" w:eastAsia="Times New Roman" w:hAnsi="Arial" w:cs="Arial"/>
          <w:b/>
          <w:bCs/>
          <w:sz w:val="20"/>
          <w:szCs w:val="20"/>
          <w:lang w:eastAsia="de-DE"/>
        </w:rPr>
        <w:t xml:space="preserve">Commercial Register </w:t>
      </w:r>
      <w:proofErr w:type="spellStart"/>
      <w:r w:rsidRPr="00497891">
        <w:rPr>
          <w:rFonts w:ascii="Arial" w:eastAsia="Times New Roman" w:hAnsi="Arial" w:cs="Arial"/>
          <w:b/>
          <w:bCs/>
          <w:sz w:val="20"/>
          <w:szCs w:val="20"/>
          <w:lang w:eastAsia="de-DE"/>
        </w:rPr>
        <w:t>Number</w:t>
      </w:r>
      <w:proofErr w:type="spellEnd"/>
      <w:r w:rsidRPr="00497891">
        <w:rPr>
          <w:rFonts w:ascii="Arial" w:eastAsia="Times New Roman" w:hAnsi="Arial" w:cs="Arial"/>
          <w:b/>
          <w:bCs/>
          <w:sz w:val="20"/>
          <w:szCs w:val="20"/>
          <w:lang w:eastAsia="de-DE"/>
        </w:rPr>
        <w:br/>
      </w:r>
      <w:r w:rsidRPr="00497891">
        <w:rPr>
          <w:rFonts w:ascii="Arial" w:eastAsia="Times New Roman" w:hAnsi="Arial" w:cs="Arial"/>
          <w:sz w:val="20"/>
          <w:szCs w:val="20"/>
          <w:lang w:eastAsia="de-DE"/>
        </w:rPr>
        <w:t xml:space="preserve">Registry </w:t>
      </w:r>
      <w:proofErr w:type="spellStart"/>
      <w:r w:rsidRPr="00497891">
        <w:rPr>
          <w:rFonts w:ascii="Arial" w:eastAsia="Times New Roman" w:hAnsi="Arial" w:cs="Arial"/>
          <w:sz w:val="20"/>
          <w:szCs w:val="20"/>
          <w:lang w:eastAsia="de-DE"/>
        </w:rPr>
        <w:t>court</w:t>
      </w:r>
      <w:proofErr w:type="spellEnd"/>
      <w:r w:rsidRPr="00497891">
        <w:rPr>
          <w:rFonts w:ascii="Arial" w:eastAsia="Times New Roman" w:hAnsi="Arial" w:cs="Arial"/>
          <w:sz w:val="20"/>
          <w:szCs w:val="20"/>
          <w:lang w:eastAsia="de-DE"/>
        </w:rPr>
        <w:t>: Schopfheim, HRA 390</w:t>
      </w:r>
    </w:p>
    <w:p w:rsidR="00BA75E2" w:rsidRPr="00497891" w:rsidRDefault="00BA75E2" w:rsidP="00BA75E2">
      <w:pPr>
        <w:spacing w:after="225" w:line="408" w:lineRule="atLeast"/>
        <w:rPr>
          <w:rFonts w:ascii="Arial" w:eastAsia="Times New Roman" w:hAnsi="Arial" w:cs="Arial"/>
          <w:sz w:val="20"/>
          <w:szCs w:val="20"/>
          <w:lang w:val="en-GB" w:eastAsia="de-DE"/>
        </w:rPr>
      </w:pPr>
      <w:r w:rsidRPr="00497891">
        <w:rPr>
          <w:rFonts w:ascii="Arial" w:eastAsia="Times New Roman" w:hAnsi="Arial" w:cs="Arial"/>
          <w:b/>
          <w:bCs/>
          <w:sz w:val="20"/>
          <w:szCs w:val="20"/>
          <w:lang w:val="en-GB" w:eastAsia="de-DE"/>
        </w:rPr>
        <w:t>VAT number</w:t>
      </w:r>
      <w:r w:rsidRPr="00497891">
        <w:rPr>
          <w:rFonts w:ascii="Arial" w:eastAsia="Times New Roman" w:hAnsi="Arial" w:cs="Arial"/>
          <w:b/>
          <w:bCs/>
          <w:sz w:val="20"/>
          <w:szCs w:val="20"/>
          <w:lang w:val="en-GB" w:eastAsia="de-DE"/>
        </w:rPr>
        <w:br/>
      </w:r>
      <w:r w:rsidRPr="00497891">
        <w:rPr>
          <w:rFonts w:ascii="Arial" w:eastAsia="Times New Roman" w:hAnsi="Arial" w:cs="Arial"/>
          <w:sz w:val="20"/>
          <w:szCs w:val="20"/>
          <w:lang w:val="en-GB" w:eastAsia="de-DE"/>
        </w:rPr>
        <w:t xml:space="preserve">VAT identification number in accordance with section 27 </w:t>
      </w:r>
      <w:proofErr w:type="spellStart"/>
      <w:r w:rsidRPr="00497891">
        <w:rPr>
          <w:rFonts w:ascii="Arial" w:eastAsia="Times New Roman" w:hAnsi="Arial" w:cs="Arial"/>
          <w:sz w:val="20"/>
          <w:szCs w:val="20"/>
          <w:lang w:val="en-GB" w:eastAsia="de-DE"/>
        </w:rPr>
        <w:t>a</w:t>
      </w:r>
      <w:proofErr w:type="spellEnd"/>
      <w:r w:rsidRPr="00497891">
        <w:rPr>
          <w:rFonts w:ascii="Arial" w:eastAsia="Times New Roman" w:hAnsi="Arial" w:cs="Arial"/>
          <w:sz w:val="20"/>
          <w:szCs w:val="20"/>
          <w:lang w:val="en-GB" w:eastAsia="de-DE"/>
        </w:rPr>
        <w:t xml:space="preserve"> of the German VAT act</w:t>
      </w:r>
      <w:proofErr w:type="gramStart"/>
      <w:r w:rsidRPr="00497891">
        <w:rPr>
          <w:rFonts w:ascii="Arial" w:eastAsia="Times New Roman" w:hAnsi="Arial" w:cs="Arial"/>
          <w:sz w:val="20"/>
          <w:szCs w:val="20"/>
          <w:lang w:val="en-GB" w:eastAsia="de-DE"/>
        </w:rPr>
        <w:t>:</w:t>
      </w:r>
      <w:proofErr w:type="gramEnd"/>
      <w:r w:rsidRPr="00497891">
        <w:rPr>
          <w:rFonts w:ascii="Arial" w:eastAsia="Times New Roman" w:hAnsi="Arial" w:cs="Arial"/>
          <w:sz w:val="20"/>
          <w:szCs w:val="20"/>
          <w:lang w:val="en-GB" w:eastAsia="de-DE"/>
        </w:rPr>
        <w:br/>
        <w:t>DE 813155579</w:t>
      </w:r>
    </w:p>
    <w:p w:rsidR="00BA75E2" w:rsidRPr="00497891" w:rsidRDefault="00BA75E2" w:rsidP="00BA75E2">
      <w:pPr>
        <w:spacing w:after="225" w:line="408" w:lineRule="atLeast"/>
        <w:rPr>
          <w:rFonts w:ascii="Arial" w:eastAsia="Times New Roman" w:hAnsi="Arial" w:cs="Arial"/>
          <w:sz w:val="20"/>
          <w:szCs w:val="20"/>
          <w:lang w:val="en-GB" w:eastAsia="de-DE"/>
        </w:rPr>
      </w:pPr>
      <w:r w:rsidRPr="00497891">
        <w:rPr>
          <w:rFonts w:ascii="Arial" w:eastAsia="Times New Roman" w:hAnsi="Arial" w:cs="Arial"/>
          <w:b/>
          <w:bCs/>
          <w:sz w:val="20"/>
          <w:szCs w:val="20"/>
          <w:lang w:val="en-GB" w:eastAsia="de-DE"/>
        </w:rPr>
        <w:t>Represented by</w:t>
      </w:r>
      <w:r w:rsidRPr="00497891">
        <w:rPr>
          <w:rFonts w:ascii="Arial" w:eastAsia="Times New Roman" w:hAnsi="Arial" w:cs="Arial"/>
          <w:b/>
          <w:bCs/>
          <w:sz w:val="20"/>
          <w:szCs w:val="20"/>
          <w:lang w:val="en-GB" w:eastAsia="de-DE"/>
        </w:rPr>
        <w:br/>
      </w:r>
      <w:r w:rsidRPr="00497891">
        <w:rPr>
          <w:rFonts w:ascii="Arial" w:eastAsia="Times New Roman" w:hAnsi="Arial" w:cs="Arial"/>
          <w:sz w:val="20"/>
          <w:szCs w:val="20"/>
          <w:lang w:val="en-GB" w:eastAsia="de-DE"/>
        </w:rPr>
        <w:t>Heiko Hofmann</w:t>
      </w:r>
    </w:p>
    <w:p w:rsidR="00BA75E2" w:rsidRPr="00497891" w:rsidRDefault="00BA75E2" w:rsidP="00BA75E2">
      <w:pPr>
        <w:spacing w:after="225" w:line="408" w:lineRule="atLeast"/>
        <w:rPr>
          <w:rFonts w:ascii="Arial" w:eastAsia="Times New Roman" w:hAnsi="Arial" w:cs="Arial"/>
          <w:sz w:val="20"/>
          <w:szCs w:val="20"/>
          <w:lang w:val="en-GB" w:eastAsia="de-DE"/>
        </w:rPr>
      </w:pPr>
      <w:r w:rsidRPr="00497891">
        <w:rPr>
          <w:rFonts w:ascii="Arial" w:eastAsia="Times New Roman" w:hAnsi="Arial" w:cs="Arial"/>
          <w:b/>
          <w:sz w:val="20"/>
          <w:szCs w:val="20"/>
          <w:lang w:val="en-GB" w:eastAsia="de-DE"/>
        </w:rPr>
        <w:t>Webmaster</w:t>
      </w:r>
      <w:r w:rsidRPr="00497891">
        <w:rPr>
          <w:rFonts w:ascii="Arial" w:eastAsia="Times New Roman" w:hAnsi="Arial" w:cs="Arial"/>
          <w:sz w:val="20"/>
          <w:szCs w:val="20"/>
          <w:lang w:val="en-GB" w:eastAsia="de-DE"/>
        </w:rPr>
        <w:br/>
        <w:t>Uwe Schmitt (IT Manager)</w:t>
      </w:r>
    </w:p>
    <w:p w:rsidR="00BA75E2" w:rsidRPr="00497891" w:rsidRDefault="00BA75E2" w:rsidP="00BA75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b/>
          <w:sz w:val="24"/>
          <w:szCs w:val="24"/>
          <w:lang w:val="en" w:eastAsia="de-DE"/>
        </w:rPr>
      </w:pPr>
    </w:p>
    <w:p w:rsidR="009B6A7C" w:rsidRPr="00497891" w:rsidRDefault="009B6A7C" w:rsidP="009B6A7C">
      <w:pPr>
        <w:spacing w:after="120"/>
        <w:rPr>
          <w:rFonts w:ascii="Arial" w:hAnsi="Arial" w:cs="Arial"/>
          <w:b/>
          <w:sz w:val="24"/>
          <w:szCs w:val="24"/>
          <w:lang w:val="en-US"/>
        </w:rPr>
      </w:pPr>
      <w:r w:rsidRPr="00497891">
        <w:rPr>
          <w:rFonts w:ascii="Arial" w:hAnsi="Arial" w:cs="Arial"/>
          <w:b/>
          <w:sz w:val="24"/>
          <w:szCs w:val="24"/>
          <w:lang w:val="en-US"/>
        </w:rPr>
        <w:t>Copyright notice</w:t>
      </w:r>
    </w:p>
    <w:p w:rsidR="009B6A7C" w:rsidRPr="001A5813" w:rsidRDefault="009B6A7C" w:rsidP="009B6A7C">
      <w:pPr>
        <w:spacing w:after="120"/>
        <w:rPr>
          <w:rFonts w:ascii="Arial" w:hAnsi="Arial" w:cs="Arial"/>
          <w:szCs w:val="24"/>
        </w:rPr>
      </w:pPr>
      <w:r w:rsidRPr="00497891">
        <w:rPr>
          <w:rFonts w:ascii="Arial" w:hAnsi="Arial" w:cs="Arial"/>
          <w:szCs w:val="24"/>
          <w:lang w:val="en-US"/>
        </w:rPr>
        <w:t xml:space="preserve">This website and its content is copyright of </w:t>
      </w:r>
      <w:r w:rsidR="0093184B" w:rsidRPr="00497891">
        <w:rPr>
          <w:rFonts w:ascii="Arial" w:hAnsi="Arial" w:cs="Arial"/>
          <w:szCs w:val="24"/>
          <w:lang w:val="en-US"/>
        </w:rPr>
        <w:t xml:space="preserve">AFT </w:t>
      </w:r>
      <w:proofErr w:type="spellStart"/>
      <w:r w:rsidR="0093184B" w:rsidRPr="00497891">
        <w:rPr>
          <w:rFonts w:ascii="Arial" w:hAnsi="Arial" w:cs="Arial"/>
          <w:szCs w:val="24"/>
          <w:lang w:val="en-US"/>
        </w:rPr>
        <w:t>Automatisierungs</w:t>
      </w:r>
      <w:proofErr w:type="spellEnd"/>
      <w:r w:rsidR="0093184B" w:rsidRPr="00497891">
        <w:rPr>
          <w:rFonts w:ascii="Arial" w:hAnsi="Arial" w:cs="Arial"/>
          <w:szCs w:val="24"/>
          <w:lang w:val="en-US"/>
        </w:rPr>
        <w:t xml:space="preserve">- und </w:t>
      </w:r>
      <w:proofErr w:type="spellStart"/>
      <w:r w:rsidR="0093184B" w:rsidRPr="00497891">
        <w:rPr>
          <w:rFonts w:ascii="Arial" w:hAnsi="Arial" w:cs="Arial"/>
          <w:szCs w:val="24"/>
          <w:lang w:val="en-US"/>
        </w:rPr>
        <w:t>Fördertechnik</w:t>
      </w:r>
      <w:proofErr w:type="spellEnd"/>
      <w:r w:rsidR="0093184B" w:rsidRPr="00497891">
        <w:rPr>
          <w:rFonts w:ascii="Arial" w:hAnsi="Arial" w:cs="Arial"/>
          <w:szCs w:val="24"/>
          <w:lang w:val="en-US"/>
        </w:rPr>
        <w:t xml:space="preserve"> GmbH &amp; Co. </w:t>
      </w:r>
      <w:r w:rsidR="0093184B" w:rsidRPr="001A5813">
        <w:rPr>
          <w:rFonts w:ascii="Arial" w:hAnsi="Arial" w:cs="Arial"/>
          <w:szCs w:val="24"/>
        </w:rPr>
        <w:t>KG</w:t>
      </w:r>
      <w:r w:rsidRPr="001A5813">
        <w:rPr>
          <w:rFonts w:ascii="Arial" w:hAnsi="Arial" w:cs="Arial"/>
          <w:szCs w:val="24"/>
        </w:rPr>
        <w:t xml:space="preserve"> - © </w:t>
      </w:r>
      <w:r w:rsidR="0093184B" w:rsidRPr="001A5813">
        <w:rPr>
          <w:rFonts w:ascii="Arial" w:hAnsi="Arial" w:cs="Arial"/>
          <w:szCs w:val="24"/>
        </w:rPr>
        <w:t>AFT Automatisierungs- und Fördertechnik GmbH &amp; C</w:t>
      </w:r>
      <w:r w:rsidR="00307D08" w:rsidRPr="001A5813">
        <w:rPr>
          <w:rFonts w:ascii="Arial" w:hAnsi="Arial" w:cs="Arial"/>
          <w:szCs w:val="24"/>
        </w:rPr>
        <w:t>o</w:t>
      </w:r>
      <w:r w:rsidR="0093184B" w:rsidRPr="001A5813">
        <w:rPr>
          <w:rFonts w:ascii="Arial" w:hAnsi="Arial" w:cs="Arial"/>
          <w:szCs w:val="24"/>
        </w:rPr>
        <w:t>. KG, 2017</w:t>
      </w:r>
      <w:r w:rsidRPr="001A5813">
        <w:rPr>
          <w:rFonts w:ascii="Arial" w:hAnsi="Arial" w:cs="Arial"/>
          <w:szCs w:val="24"/>
        </w:rPr>
        <w:t xml:space="preserve">. </w:t>
      </w:r>
      <w:r w:rsidRPr="001A5813">
        <w:rPr>
          <w:rFonts w:ascii="Arial" w:hAnsi="Arial" w:cs="Arial"/>
          <w:szCs w:val="24"/>
        </w:rPr>
        <w:br/>
        <w:t xml:space="preserve">All </w:t>
      </w:r>
      <w:proofErr w:type="spellStart"/>
      <w:r w:rsidRPr="001A5813">
        <w:rPr>
          <w:rFonts w:ascii="Arial" w:hAnsi="Arial" w:cs="Arial"/>
          <w:szCs w:val="24"/>
        </w:rPr>
        <w:t>rights</w:t>
      </w:r>
      <w:proofErr w:type="spellEnd"/>
      <w:r w:rsidRPr="001A5813">
        <w:rPr>
          <w:rFonts w:ascii="Arial" w:hAnsi="Arial" w:cs="Arial"/>
          <w:szCs w:val="24"/>
        </w:rPr>
        <w:t xml:space="preserve"> </w:t>
      </w:r>
      <w:proofErr w:type="spellStart"/>
      <w:r w:rsidRPr="001A5813">
        <w:rPr>
          <w:rFonts w:ascii="Arial" w:hAnsi="Arial" w:cs="Arial"/>
          <w:szCs w:val="24"/>
        </w:rPr>
        <w:t>reserved</w:t>
      </w:r>
      <w:proofErr w:type="spellEnd"/>
      <w:r w:rsidRPr="001A5813">
        <w:rPr>
          <w:rFonts w:ascii="Arial" w:hAnsi="Arial" w:cs="Arial"/>
          <w:szCs w:val="24"/>
        </w:rPr>
        <w:t>.</w:t>
      </w:r>
    </w:p>
    <w:p w:rsidR="009B6A7C" w:rsidRPr="00497891" w:rsidRDefault="009B6A7C" w:rsidP="009B6A7C">
      <w:pPr>
        <w:spacing w:after="120"/>
        <w:rPr>
          <w:rFonts w:ascii="Arial" w:hAnsi="Arial" w:cs="Arial"/>
          <w:szCs w:val="24"/>
          <w:lang w:val="en-US"/>
        </w:rPr>
      </w:pPr>
      <w:r w:rsidRPr="00497891">
        <w:rPr>
          <w:rFonts w:ascii="Arial" w:hAnsi="Arial" w:cs="Arial"/>
          <w:szCs w:val="24"/>
          <w:lang w:val="en-US"/>
        </w:rPr>
        <w:t>Any redistribution or reproduction of part or all of the contents in any form is prohibited other than the following:</w:t>
      </w:r>
    </w:p>
    <w:p w:rsidR="009B6A7C" w:rsidRPr="00497891" w:rsidRDefault="009B6A7C" w:rsidP="009B6A7C">
      <w:pPr>
        <w:pStyle w:val="Listenabsatz"/>
        <w:numPr>
          <w:ilvl w:val="0"/>
          <w:numId w:val="2"/>
        </w:numPr>
        <w:spacing w:after="120"/>
        <w:rPr>
          <w:rFonts w:ascii="Arial" w:hAnsi="Arial" w:cs="Arial"/>
          <w:szCs w:val="24"/>
          <w:lang w:val="en-US"/>
        </w:rPr>
      </w:pPr>
      <w:r w:rsidRPr="00497891">
        <w:rPr>
          <w:rFonts w:ascii="Arial" w:hAnsi="Arial" w:cs="Arial"/>
          <w:szCs w:val="24"/>
          <w:lang w:val="en-US"/>
        </w:rPr>
        <w:t>you may print or download provided files from our download section to a local hard disk for your personal and non-commercial use only</w:t>
      </w:r>
    </w:p>
    <w:p w:rsidR="009B6A7C" w:rsidRPr="00497891" w:rsidRDefault="009B6A7C" w:rsidP="009B6A7C">
      <w:pPr>
        <w:pStyle w:val="Listenabsatz"/>
        <w:numPr>
          <w:ilvl w:val="0"/>
          <w:numId w:val="2"/>
        </w:numPr>
        <w:spacing w:after="120"/>
        <w:rPr>
          <w:rFonts w:ascii="Arial" w:hAnsi="Arial" w:cs="Arial"/>
          <w:szCs w:val="24"/>
          <w:lang w:val="en-US"/>
        </w:rPr>
      </w:pPr>
      <w:r w:rsidRPr="00497891">
        <w:rPr>
          <w:rFonts w:ascii="Arial" w:hAnsi="Arial" w:cs="Arial"/>
          <w:szCs w:val="24"/>
          <w:lang w:val="en-US"/>
        </w:rPr>
        <w:t>you may copy downloaded files to individual third parties for their personal use, but only if you acknowledge the website as the source of the material</w:t>
      </w:r>
    </w:p>
    <w:p w:rsidR="009B6A7C" w:rsidRPr="00497891" w:rsidRDefault="009B6A7C" w:rsidP="009B6A7C">
      <w:pPr>
        <w:spacing w:after="120"/>
        <w:rPr>
          <w:rFonts w:ascii="Arial" w:hAnsi="Arial" w:cs="Arial"/>
          <w:szCs w:val="24"/>
          <w:lang w:val="en-US"/>
        </w:rPr>
      </w:pPr>
      <w:r w:rsidRPr="00497891">
        <w:rPr>
          <w:rFonts w:ascii="Arial" w:hAnsi="Arial" w:cs="Arial"/>
          <w:szCs w:val="24"/>
          <w:lang w:val="en-US"/>
        </w:rPr>
        <w:t>You may not, except with our express written permission, distribute or commercially exploit the content of this site including all subsequent sites. Nor may you transmit it or store it in any other website or other form of electronic retrieval system.</w:t>
      </w:r>
    </w:p>
    <w:p w:rsidR="006F6F73" w:rsidRPr="00497891" w:rsidRDefault="001A5813">
      <w:pPr>
        <w:rPr>
          <w:rFonts w:ascii="Arial" w:hAnsi="Arial" w:cs="Arial"/>
          <w:szCs w:val="24"/>
          <w:lang w:val="en-US"/>
        </w:rPr>
      </w:pPr>
      <w:r w:rsidRPr="001A5813">
        <w:rPr>
          <w:rFonts w:ascii="Arial" w:hAnsi="Arial" w:cs="Arial"/>
          <w:b/>
          <w:szCs w:val="24"/>
          <w:lang w:val="en-US"/>
        </w:rPr>
        <w:lastRenderedPageBreak/>
        <w:t>Pictures</w:t>
      </w:r>
      <w:r>
        <w:rPr>
          <w:rFonts w:ascii="Arial" w:hAnsi="Arial" w:cs="Arial"/>
          <w:b/>
          <w:szCs w:val="24"/>
          <w:lang w:val="en-US"/>
        </w:rPr>
        <w:br/>
      </w:r>
      <w:proofErr w:type="spellStart"/>
      <w:r>
        <w:rPr>
          <w:rFonts w:ascii="Arial" w:hAnsi="Arial" w:cs="Arial"/>
          <w:szCs w:val="24"/>
          <w:lang w:val="en-US"/>
        </w:rPr>
        <w:t>xxxxxxxx</w:t>
      </w:r>
      <w:bookmarkStart w:id="0" w:name="_GoBack"/>
      <w:bookmarkEnd w:id="0"/>
      <w:proofErr w:type="spellEnd"/>
    </w:p>
    <w:sectPr w:rsidR="006F6F73" w:rsidRPr="0049789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080B7E"/>
    <w:multiLevelType w:val="hybridMultilevel"/>
    <w:tmpl w:val="168443F4"/>
    <w:lvl w:ilvl="0" w:tplc="4570699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77D45F14"/>
    <w:multiLevelType w:val="hybridMultilevel"/>
    <w:tmpl w:val="9CF053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5E2"/>
    <w:rsid w:val="00125FDA"/>
    <w:rsid w:val="001A5813"/>
    <w:rsid w:val="00307D08"/>
    <w:rsid w:val="00400DFB"/>
    <w:rsid w:val="00497891"/>
    <w:rsid w:val="004D502C"/>
    <w:rsid w:val="006F6F73"/>
    <w:rsid w:val="0093184B"/>
    <w:rsid w:val="009B6A7C"/>
    <w:rsid w:val="00A05993"/>
    <w:rsid w:val="00AE3514"/>
    <w:rsid w:val="00BA75E2"/>
    <w:rsid w:val="00E82C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HTMLVorformatiert">
    <w:name w:val="HTML Preformatted"/>
    <w:basedOn w:val="Standard"/>
    <w:link w:val="HTMLVorformatiertZchn"/>
    <w:uiPriority w:val="99"/>
    <w:semiHidden/>
    <w:unhideWhenUsed/>
    <w:rsid w:val="00BA75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BA75E2"/>
    <w:rPr>
      <w:rFonts w:ascii="Courier New" w:eastAsia="Times New Roman" w:hAnsi="Courier New" w:cs="Courier New"/>
      <w:sz w:val="20"/>
      <w:szCs w:val="20"/>
      <w:lang w:eastAsia="de-DE"/>
    </w:rPr>
  </w:style>
  <w:style w:type="paragraph" w:styleId="Listenabsatz">
    <w:name w:val="List Paragraph"/>
    <w:basedOn w:val="Standard"/>
    <w:uiPriority w:val="34"/>
    <w:qFormat/>
    <w:rsid w:val="00BA75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HTMLVorformatiert">
    <w:name w:val="HTML Preformatted"/>
    <w:basedOn w:val="Standard"/>
    <w:link w:val="HTMLVorformatiertZchn"/>
    <w:uiPriority w:val="99"/>
    <w:semiHidden/>
    <w:unhideWhenUsed/>
    <w:rsid w:val="00BA75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BA75E2"/>
    <w:rPr>
      <w:rFonts w:ascii="Courier New" w:eastAsia="Times New Roman" w:hAnsi="Courier New" w:cs="Courier New"/>
      <w:sz w:val="20"/>
      <w:szCs w:val="20"/>
      <w:lang w:eastAsia="de-DE"/>
    </w:rPr>
  </w:style>
  <w:style w:type="paragraph" w:styleId="Listenabsatz">
    <w:name w:val="List Paragraph"/>
    <w:basedOn w:val="Standard"/>
    <w:uiPriority w:val="34"/>
    <w:qFormat/>
    <w:rsid w:val="00BA75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436118">
      <w:bodyDiv w:val="1"/>
      <w:marLeft w:val="0"/>
      <w:marRight w:val="0"/>
      <w:marTop w:val="0"/>
      <w:marBottom w:val="0"/>
      <w:divBdr>
        <w:top w:val="none" w:sz="0" w:space="0" w:color="auto"/>
        <w:left w:val="none" w:sz="0" w:space="0" w:color="auto"/>
        <w:bottom w:val="none" w:sz="0" w:space="0" w:color="auto"/>
        <w:right w:val="none" w:sz="0" w:space="0" w:color="auto"/>
      </w:divBdr>
      <w:divsChild>
        <w:div w:id="1163356905">
          <w:marLeft w:val="0"/>
          <w:marRight w:val="0"/>
          <w:marTop w:val="0"/>
          <w:marBottom w:val="0"/>
          <w:divBdr>
            <w:top w:val="none" w:sz="0" w:space="0" w:color="auto"/>
            <w:left w:val="none" w:sz="0" w:space="0" w:color="auto"/>
            <w:bottom w:val="none" w:sz="0" w:space="0" w:color="auto"/>
            <w:right w:val="none" w:sz="0" w:space="0" w:color="auto"/>
          </w:divBdr>
          <w:divsChild>
            <w:div w:id="1196385676">
              <w:marLeft w:val="0"/>
              <w:marRight w:val="0"/>
              <w:marTop w:val="0"/>
              <w:marBottom w:val="180"/>
              <w:divBdr>
                <w:top w:val="none" w:sz="0" w:space="0" w:color="auto"/>
                <w:left w:val="none" w:sz="0" w:space="0" w:color="auto"/>
                <w:bottom w:val="none" w:sz="0" w:space="0" w:color="auto"/>
                <w:right w:val="none" w:sz="0" w:space="0" w:color="auto"/>
              </w:divBdr>
              <w:divsChild>
                <w:div w:id="881214284">
                  <w:marLeft w:val="0"/>
                  <w:marRight w:val="0"/>
                  <w:marTop w:val="0"/>
                  <w:marBottom w:val="0"/>
                  <w:divBdr>
                    <w:top w:val="none" w:sz="0" w:space="0" w:color="auto"/>
                    <w:left w:val="none" w:sz="0" w:space="0" w:color="auto"/>
                    <w:bottom w:val="none" w:sz="0" w:space="0" w:color="auto"/>
                    <w:right w:val="none" w:sz="0" w:space="0" w:color="auto"/>
                  </w:divBdr>
                  <w:divsChild>
                    <w:div w:id="519244568">
                      <w:marLeft w:val="0"/>
                      <w:marRight w:val="0"/>
                      <w:marTop w:val="0"/>
                      <w:marBottom w:val="0"/>
                      <w:divBdr>
                        <w:top w:val="none" w:sz="0" w:space="0" w:color="auto"/>
                        <w:left w:val="none" w:sz="0" w:space="0" w:color="auto"/>
                        <w:bottom w:val="none" w:sz="0" w:space="0" w:color="auto"/>
                        <w:right w:val="none" w:sz="0" w:space="0" w:color="auto"/>
                      </w:divBdr>
                      <w:divsChild>
                        <w:div w:id="135493978">
                          <w:marLeft w:val="0"/>
                          <w:marRight w:val="0"/>
                          <w:marTop w:val="0"/>
                          <w:marBottom w:val="0"/>
                          <w:divBdr>
                            <w:top w:val="none" w:sz="0" w:space="0" w:color="auto"/>
                            <w:left w:val="none" w:sz="0" w:space="0" w:color="auto"/>
                            <w:bottom w:val="none" w:sz="0" w:space="0" w:color="auto"/>
                            <w:right w:val="none" w:sz="0" w:space="0" w:color="auto"/>
                          </w:divBdr>
                          <w:divsChild>
                            <w:div w:id="2084722254">
                              <w:marLeft w:val="4"/>
                              <w:marRight w:val="4"/>
                              <w:marTop w:val="0"/>
                              <w:marBottom w:val="0"/>
                              <w:divBdr>
                                <w:top w:val="none" w:sz="0" w:space="0" w:color="auto"/>
                                <w:left w:val="none" w:sz="0" w:space="0" w:color="auto"/>
                                <w:bottom w:val="none" w:sz="0" w:space="0" w:color="auto"/>
                                <w:right w:val="single" w:sz="2" w:space="0" w:color="D4D4D4"/>
                              </w:divBdr>
                              <w:divsChild>
                                <w:div w:id="172107395">
                                  <w:marLeft w:val="0"/>
                                  <w:marRight w:val="0"/>
                                  <w:marTop w:val="0"/>
                                  <w:marBottom w:val="0"/>
                                  <w:divBdr>
                                    <w:top w:val="none" w:sz="0" w:space="0" w:color="auto"/>
                                    <w:left w:val="none" w:sz="0" w:space="0" w:color="auto"/>
                                    <w:bottom w:val="none" w:sz="0" w:space="0" w:color="auto"/>
                                    <w:right w:val="none" w:sz="0" w:space="0" w:color="auto"/>
                                  </w:divBdr>
                                  <w:divsChild>
                                    <w:div w:id="1472018726">
                                      <w:marLeft w:val="0"/>
                                      <w:marRight w:val="0"/>
                                      <w:marTop w:val="0"/>
                                      <w:marBottom w:val="0"/>
                                      <w:divBdr>
                                        <w:top w:val="none" w:sz="0" w:space="0" w:color="auto"/>
                                        <w:left w:val="none" w:sz="0" w:space="0" w:color="auto"/>
                                        <w:bottom w:val="none" w:sz="0" w:space="0" w:color="auto"/>
                                        <w:right w:val="none" w:sz="0" w:space="0" w:color="auto"/>
                                      </w:divBdr>
                                      <w:divsChild>
                                        <w:div w:id="707880459">
                                          <w:marLeft w:val="0"/>
                                          <w:marRight w:val="0"/>
                                          <w:marTop w:val="0"/>
                                          <w:marBottom w:val="0"/>
                                          <w:divBdr>
                                            <w:top w:val="none" w:sz="0" w:space="0" w:color="auto"/>
                                            <w:left w:val="none" w:sz="0" w:space="0" w:color="auto"/>
                                            <w:bottom w:val="none" w:sz="0" w:space="0" w:color="auto"/>
                                            <w:right w:val="none" w:sz="0" w:space="0" w:color="auto"/>
                                          </w:divBdr>
                                          <w:divsChild>
                                            <w:div w:id="1482582321">
                                              <w:marLeft w:val="0"/>
                                              <w:marRight w:val="0"/>
                                              <w:marTop w:val="0"/>
                                              <w:marBottom w:val="0"/>
                                              <w:divBdr>
                                                <w:top w:val="none" w:sz="0" w:space="0" w:color="auto"/>
                                                <w:left w:val="none" w:sz="0" w:space="0" w:color="auto"/>
                                                <w:bottom w:val="none" w:sz="0" w:space="0" w:color="auto"/>
                                                <w:right w:val="none" w:sz="0" w:space="0" w:color="auto"/>
                                              </w:divBdr>
                                              <w:divsChild>
                                                <w:div w:id="174837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0323227">
      <w:bodyDiv w:val="1"/>
      <w:marLeft w:val="0"/>
      <w:marRight w:val="0"/>
      <w:marTop w:val="0"/>
      <w:marBottom w:val="0"/>
      <w:divBdr>
        <w:top w:val="none" w:sz="0" w:space="0" w:color="auto"/>
        <w:left w:val="none" w:sz="0" w:space="0" w:color="auto"/>
        <w:bottom w:val="none" w:sz="0" w:space="0" w:color="auto"/>
        <w:right w:val="none" w:sz="0" w:space="0" w:color="auto"/>
      </w:divBdr>
      <w:divsChild>
        <w:div w:id="1255671427">
          <w:marLeft w:val="0"/>
          <w:marRight w:val="0"/>
          <w:marTop w:val="0"/>
          <w:marBottom w:val="0"/>
          <w:divBdr>
            <w:top w:val="none" w:sz="0" w:space="0" w:color="auto"/>
            <w:left w:val="none" w:sz="0" w:space="0" w:color="auto"/>
            <w:bottom w:val="none" w:sz="0" w:space="0" w:color="auto"/>
            <w:right w:val="none" w:sz="0" w:space="0" w:color="auto"/>
          </w:divBdr>
          <w:divsChild>
            <w:div w:id="881789094">
              <w:marLeft w:val="0"/>
              <w:marRight w:val="0"/>
              <w:marTop w:val="0"/>
              <w:marBottom w:val="180"/>
              <w:divBdr>
                <w:top w:val="none" w:sz="0" w:space="0" w:color="auto"/>
                <w:left w:val="none" w:sz="0" w:space="0" w:color="auto"/>
                <w:bottom w:val="none" w:sz="0" w:space="0" w:color="auto"/>
                <w:right w:val="none" w:sz="0" w:space="0" w:color="auto"/>
              </w:divBdr>
              <w:divsChild>
                <w:div w:id="2100983641">
                  <w:marLeft w:val="0"/>
                  <w:marRight w:val="0"/>
                  <w:marTop w:val="0"/>
                  <w:marBottom w:val="0"/>
                  <w:divBdr>
                    <w:top w:val="none" w:sz="0" w:space="0" w:color="auto"/>
                    <w:left w:val="none" w:sz="0" w:space="0" w:color="auto"/>
                    <w:bottom w:val="none" w:sz="0" w:space="0" w:color="auto"/>
                    <w:right w:val="none" w:sz="0" w:space="0" w:color="auto"/>
                  </w:divBdr>
                  <w:divsChild>
                    <w:div w:id="30494468">
                      <w:marLeft w:val="0"/>
                      <w:marRight w:val="0"/>
                      <w:marTop w:val="0"/>
                      <w:marBottom w:val="0"/>
                      <w:divBdr>
                        <w:top w:val="none" w:sz="0" w:space="0" w:color="auto"/>
                        <w:left w:val="none" w:sz="0" w:space="0" w:color="auto"/>
                        <w:bottom w:val="none" w:sz="0" w:space="0" w:color="auto"/>
                        <w:right w:val="none" w:sz="0" w:space="0" w:color="auto"/>
                      </w:divBdr>
                      <w:divsChild>
                        <w:div w:id="1878660157">
                          <w:marLeft w:val="0"/>
                          <w:marRight w:val="0"/>
                          <w:marTop w:val="0"/>
                          <w:marBottom w:val="0"/>
                          <w:divBdr>
                            <w:top w:val="none" w:sz="0" w:space="0" w:color="auto"/>
                            <w:left w:val="none" w:sz="0" w:space="0" w:color="auto"/>
                            <w:bottom w:val="none" w:sz="0" w:space="0" w:color="auto"/>
                            <w:right w:val="none" w:sz="0" w:space="0" w:color="auto"/>
                          </w:divBdr>
                          <w:divsChild>
                            <w:div w:id="1087848405">
                              <w:marLeft w:val="4"/>
                              <w:marRight w:val="4"/>
                              <w:marTop w:val="0"/>
                              <w:marBottom w:val="0"/>
                              <w:divBdr>
                                <w:top w:val="none" w:sz="0" w:space="0" w:color="auto"/>
                                <w:left w:val="none" w:sz="0" w:space="0" w:color="auto"/>
                                <w:bottom w:val="none" w:sz="0" w:space="0" w:color="auto"/>
                                <w:right w:val="single" w:sz="2" w:space="0" w:color="D4D4D4"/>
                              </w:divBdr>
                              <w:divsChild>
                                <w:div w:id="817301032">
                                  <w:marLeft w:val="0"/>
                                  <w:marRight w:val="0"/>
                                  <w:marTop w:val="0"/>
                                  <w:marBottom w:val="0"/>
                                  <w:divBdr>
                                    <w:top w:val="none" w:sz="0" w:space="0" w:color="auto"/>
                                    <w:left w:val="none" w:sz="0" w:space="0" w:color="auto"/>
                                    <w:bottom w:val="none" w:sz="0" w:space="0" w:color="auto"/>
                                    <w:right w:val="none" w:sz="0" w:space="0" w:color="auto"/>
                                  </w:divBdr>
                                  <w:divsChild>
                                    <w:div w:id="1998266061">
                                      <w:marLeft w:val="0"/>
                                      <w:marRight w:val="0"/>
                                      <w:marTop w:val="0"/>
                                      <w:marBottom w:val="0"/>
                                      <w:divBdr>
                                        <w:top w:val="none" w:sz="0" w:space="0" w:color="auto"/>
                                        <w:left w:val="none" w:sz="0" w:space="0" w:color="auto"/>
                                        <w:bottom w:val="none" w:sz="0" w:space="0" w:color="auto"/>
                                        <w:right w:val="none" w:sz="0" w:space="0" w:color="auto"/>
                                      </w:divBdr>
                                      <w:divsChild>
                                        <w:div w:id="884104792">
                                          <w:marLeft w:val="0"/>
                                          <w:marRight w:val="0"/>
                                          <w:marTop w:val="0"/>
                                          <w:marBottom w:val="0"/>
                                          <w:divBdr>
                                            <w:top w:val="none" w:sz="0" w:space="0" w:color="auto"/>
                                            <w:left w:val="none" w:sz="0" w:space="0" w:color="auto"/>
                                            <w:bottom w:val="none" w:sz="0" w:space="0" w:color="auto"/>
                                            <w:right w:val="none" w:sz="0" w:space="0" w:color="auto"/>
                                          </w:divBdr>
                                          <w:divsChild>
                                            <w:div w:id="1141461209">
                                              <w:marLeft w:val="0"/>
                                              <w:marRight w:val="0"/>
                                              <w:marTop w:val="0"/>
                                              <w:marBottom w:val="0"/>
                                              <w:divBdr>
                                                <w:top w:val="none" w:sz="0" w:space="0" w:color="auto"/>
                                                <w:left w:val="none" w:sz="0" w:space="0" w:color="auto"/>
                                                <w:bottom w:val="none" w:sz="0" w:space="0" w:color="auto"/>
                                                <w:right w:val="none" w:sz="0" w:space="0" w:color="auto"/>
                                              </w:divBdr>
                                              <w:divsChild>
                                                <w:div w:id="15847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7311727">
      <w:bodyDiv w:val="1"/>
      <w:marLeft w:val="0"/>
      <w:marRight w:val="0"/>
      <w:marTop w:val="0"/>
      <w:marBottom w:val="0"/>
      <w:divBdr>
        <w:top w:val="none" w:sz="0" w:space="0" w:color="auto"/>
        <w:left w:val="none" w:sz="0" w:space="0" w:color="auto"/>
        <w:bottom w:val="none" w:sz="0" w:space="0" w:color="auto"/>
        <w:right w:val="none" w:sz="0" w:space="0" w:color="auto"/>
      </w:divBdr>
      <w:divsChild>
        <w:div w:id="26565255">
          <w:marLeft w:val="0"/>
          <w:marRight w:val="0"/>
          <w:marTop w:val="0"/>
          <w:marBottom w:val="0"/>
          <w:divBdr>
            <w:top w:val="none" w:sz="0" w:space="0" w:color="auto"/>
            <w:left w:val="none" w:sz="0" w:space="0" w:color="auto"/>
            <w:bottom w:val="none" w:sz="0" w:space="0" w:color="auto"/>
            <w:right w:val="none" w:sz="0" w:space="0" w:color="auto"/>
          </w:divBdr>
          <w:divsChild>
            <w:div w:id="1494488155">
              <w:marLeft w:val="0"/>
              <w:marRight w:val="0"/>
              <w:marTop w:val="0"/>
              <w:marBottom w:val="0"/>
              <w:divBdr>
                <w:top w:val="none" w:sz="0" w:space="0" w:color="auto"/>
                <w:left w:val="none" w:sz="0" w:space="0" w:color="auto"/>
                <w:bottom w:val="none" w:sz="0" w:space="0" w:color="auto"/>
                <w:right w:val="none" w:sz="0" w:space="0" w:color="auto"/>
              </w:divBdr>
              <w:divsChild>
                <w:div w:id="2037388795">
                  <w:marLeft w:val="0"/>
                  <w:marRight w:val="0"/>
                  <w:marTop w:val="0"/>
                  <w:marBottom w:val="0"/>
                  <w:divBdr>
                    <w:top w:val="none" w:sz="0" w:space="0" w:color="auto"/>
                    <w:left w:val="none" w:sz="0" w:space="0" w:color="auto"/>
                    <w:bottom w:val="none" w:sz="0" w:space="0" w:color="auto"/>
                    <w:right w:val="none" w:sz="0" w:space="0" w:color="auto"/>
                  </w:divBdr>
                  <w:divsChild>
                    <w:div w:id="1338077378">
                      <w:marLeft w:val="0"/>
                      <w:marRight w:val="0"/>
                      <w:marTop w:val="0"/>
                      <w:marBottom w:val="0"/>
                      <w:divBdr>
                        <w:top w:val="none" w:sz="0" w:space="0" w:color="auto"/>
                        <w:left w:val="none" w:sz="0" w:space="0" w:color="auto"/>
                        <w:bottom w:val="none" w:sz="0" w:space="0" w:color="auto"/>
                        <w:right w:val="none" w:sz="0" w:space="0" w:color="auto"/>
                      </w:divBdr>
                      <w:divsChild>
                        <w:div w:id="1171291500">
                          <w:marLeft w:val="0"/>
                          <w:marRight w:val="0"/>
                          <w:marTop w:val="45"/>
                          <w:marBottom w:val="0"/>
                          <w:divBdr>
                            <w:top w:val="none" w:sz="0" w:space="0" w:color="auto"/>
                            <w:left w:val="none" w:sz="0" w:space="0" w:color="auto"/>
                            <w:bottom w:val="none" w:sz="0" w:space="0" w:color="auto"/>
                            <w:right w:val="none" w:sz="0" w:space="0" w:color="auto"/>
                          </w:divBdr>
                          <w:divsChild>
                            <w:div w:id="596788964">
                              <w:marLeft w:val="0"/>
                              <w:marRight w:val="0"/>
                              <w:marTop w:val="0"/>
                              <w:marBottom w:val="0"/>
                              <w:divBdr>
                                <w:top w:val="none" w:sz="0" w:space="0" w:color="auto"/>
                                <w:left w:val="none" w:sz="0" w:space="0" w:color="auto"/>
                                <w:bottom w:val="none" w:sz="0" w:space="0" w:color="auto"/>
                                <w:right w:val="none" w:sz="0" w:space="0" w:color="auto"/>
                              </w:divBdr>
                              <w:divsChild>
                                <w:div w:id="283656671">
                                  <w:marLeft w:val="2070"/>
                                  <w:marRight w:val="3810"/>
                                  <w:marTop w:val="0"/>
                                  <w:marBottom w:val="0"/>
                                  <w:divBdr>
                                    <w:top w:val="none" w:sz="0" w:space="0" w:color="auto"/>
                                    <w:left w:val="none" w:sz="0" w:space="0" w:color="auto"/>
                                    <w:bottom w:val="none" w:sz="0" w:space="0" w:color="auto"/>
                                    <w:right w:val="none" w:sz="0" w:space="0" w:color="auto"/>
                                  </w:divBdr>
                                  <w:divsChild>
                                    <w:div w:id="2074309710">
                                      <w:marLeft w:val="0"/>
                                      <w:marRight w:val="0"/>
                                      <w:marTop w:val="0"/>
                                      <w:marBottom w:val="0"/>
                                      <w:divBdr>
                                        <w:top w:val="none" w:sz="0" w:space="0" w:color="auto"/>
                                        <w:left w:val="none" w:sz="0" w:space="0" w:color="auto"/>
                                        <w:bottom w:val="none" w:sz="0" w:space="0" w:color="auto"/>
                                        <w:right w:val="none" w:sz="0" w:space="0" w:color="auto"/>
                                      </w:divBdr>
                                      <w:divsChild>
                                        <w:div w:id="5641077">
                                          <w:marLeft w:val="0"/>
                                          <w:marRight w:val="0"/>
                                          <w:marTop w:val="0"/>
                                          <w:marBottom w:val="0"/>
                                          <w:divBdr>
                                            <w:top w:val="none" w:sz="0" w:space="0" w:color="auto"/>
                                            <w:left w:val="none" w:sz="0" w:space="0" w:color="auto"/>
                                            <w:bottom w:val="none" w:sz="0" w:space="0" w:color="auto"/>
                                            <w:right w:val="none" w:sz="0" w:space="0" w:color="auto"/>
                                          </w:divBdr>
                                          <w:divsChild>
                                            <w:div w:id="379718423">
                                              <w:marLeft w:val="0"/>
                                              <w:marRight w:val="0"/>
                                              <w:marTop w:val="0"/>
                                              <w:marBottom w:val="0"/>
                                              <w:divBdr>
                                                <w:top w:val="none" w:sz="0" w:space="0" w:color="auto"/>
                                                <w:left w:val="none" w:sz="0" w:space="0" w:color="auto"/>
                                                <w:bottom w:val="none" w:sz="0" w:space="0" w:color="auto"/>
                                                <w:right w:val="none" w:sz="0" w:space="0" w:color="auto"/>
                                              </w:divBdr>
                                              <w:divsChild>
                                                <w:div w:id="1369332429">
                                                  <w:marLeft w:val="0"/>
                                                  <w:marRight w:val="0"/>
                                                  <w:marTop w:val="90"/>
                                                  <w:marBottom w:val="0"/>
                                                  <w:divBdr>
                                                    <w:top w:val="none" w:sz="0" w:space="0" w:color="auto"/>
                                                    <w:left w:val="none" w:sz="0" w:space="0" w:color="auto"/>
                                                    <w:bottom w:val="none" w:sz="0" w:space="0" w:color="auto"/>
                                                    <w:right w:val="none" w:sz="0" w:space="0" w:color="auto"/>
                                                  </w:divBdr>
                                                  <w:divsChild>
                                                    <w:div w:id="735009400">
                                                      <w:marLeft w:val="0"/>
                                                      <w:marRight w:val="0"/>
                                                      <w:marTop w:val="0"/>
                                                      <w:marBottom w:val="0"/>
                                                      <w:divBdr>
                                                        <w:top w:val="none" w:sz="0" w:space="0" w:color="auto"/>
                                                        <w:left w:val="none" w:sz="0" w:space="0" w:color="auto"/>
                                                        <w:bottom w:val="none" w:sz="0" w:space="0" w:color="auto"/>
                                                        <w:right w:val="none" w:sz="0" w:space="0" w:color="auto"/>
                                                      </w:divBdr>
                                                      <w:divsChild>
                                                        <w:div w:id="393747139">
                                                          <w:marLeft w:val="0"/>
                                                          <w:marRight w:val="0"/>
                                                          <w:marTop w:val="0"/>
                                                          <w:marBottom w:val="0"/>
                                                          <w:divBdr>
                                                            <w:top w:val="none" w:sz="0" w:space="0" w:color="auto"/>
                                                            <w:left w:val="none" w:sz="0" w:space="0" w:color="auto"/>
                                                            <w:bottom w:val="none" w:sz="0" w:space="0" w:color="auto"/>
                                                            <w:right w:val="none" w:sz="0" w:space="0" w:color="auto"/>
                                                          </w:divBdr>
                                                          <w:divsChild>
                                                            <w:div w:id="389813093">
                                                              <w:marLeft w:val="0"/>
                                                              <w:marRight w:val="0"/>
                                                              <w:marTop w:val="0"/>
                                                              <w:marBottom w:val="390"/>
                                                              <w:divBdr>
                                                                <w:top w:val="none" w:sz="0" w:space="0" w:color="auto"/>
                                                                <w:left w:val="none" w:sz="0" w:space="0" w:color="auto"/>
                                                                <w:bottom w:val="none" w:sz="0" w:space="0" w:color="auto"/>
                                                                <w:right w:val="none" w:sz="0" w:space="0" w:color="auto"/>
                                                              </w:divBdr>
                                                              <w:divsChild>
                                                                <w:div w:id="1650359018">
                                                                  <w:marLeft w:val="0"/>
                                                                  <w:marRight w:val="0"/>
                                                                  <w:marTop w:val="0"/>
                                                                  <w:marBottom w:val="0"/>
                                                                  <w:divBdr>
                                                                    <w:top w:val="none" w:sz="0" w:space="0" w:color="auto"/>
                                                                    <w:left w:val="none" w:sz="0" w:space="0" w:color="auto"/>
                                                                    <w:bottom w:val="none" w:sz="0" w:space="0" w:color="auto"/>
                                                                    <w:right w:val="none" w:sz="0" w:space="0" w:color="auto"/>
                                                                  </w:divBdr>
                                                                  <w:divsChild>
                                                                    <w:div w:id="1053970190">
                                                                      <w:marLeft w:val="0"/>
                                                                      <w:marRight w:val="0"/>
                                                                      <w:marTop w:val="0"/>
                                                                      <w:marBottom w:val="0"/>
                                                                      <w:divBdr>
                                                                        <w:top w:val="none" w:sz="0" w:space="0" w:color="auto"/>
                                                                        <w:left w:val="none" w:sz="0" w:space="0" w:color="auto"/>
                                                                        <w:bottom w:val="none" w:sz="0" w:space="0" w:color="auto"/>
                                                                        <w:right w:val="none" w:sz="0" w:space="0" w:color="auto"/>
                                                                      </w:divBdr>
                                                                      <w:divsChild>
                                                                        <w:div w:id="34475317">
                                                                          <w:marLeft w:val="0"/>
                                                                          <w:marRight w:val="0"/>
                                                                          <w:marTop w:val="0"/>
                                                                          <w:marBottom w:val="0"/>
                                                                          <w:divBdr>
                                                                            <w:top w:val="none" w:sz="0" w:space="0" w:color="auto"/>
                                                                            <w:left w:val="none" w:sz="0" w:space="0" w:color="auto"/>
                                                                            <w:bottom w:val="none" w:sz="0" w:space="0" w:color="auto"/>
                                                                            <w:right w:val="none" w:sz="0" w:space="0" w:color="auto"/>
                                                                          </w:divBdr>
                                                                          <w:divsChild>
                                                                            <w:div w:id="27265388">
                                                                              <w:marLeft w:val="0"/>
                                                                              <w:marRight w:val="0"/>
                                                                              <w:marTop w:val="0"/>
                                                                              <w:marBottom w:val="0"/>
                                                                              <w:divBdr>
                                                                                <w:top w:val="none" w:sz="0" w:space="0" w:color="auto"/>
                                                                                <w:left w:val="none" w:sz="0" w:space="0" w:color="auto"/>
                                                                                <w:bottom w:val="none" w:sz="0" w:space="0" w:color="auto"/>
                                                                                <w:right w:val="none" w:sz="0" w:space="0" w:color="auto"/>
                                                                              </w:divBdr>
                                                                              <w:divsChild>
                                                                                <w:div w:id="549614427">
                                                                                  <w:marLeft w:val="0"/>
                                                                                  <w:marRight w:val="0"/>
                                                                                  <w:marTop w:val="0"/>
                                                                                  <w:marBottom w:val="0"/>
                                                                                  <w:divBdr>
                                                                                    <w:top w:val="none" w:sz="0" w:space="0" w:color="auto"/>
                                                                                    <w:left w:val="none" w:sz="0" w:space="0" w:color="auto"/>
                                                                                    <w:bottom w:val="none" w:sz="0" w:space="0" w:color="auto"/>
                                                                                    <w:right w:val="none" w:sz="0" w:space="0" w:color="auto"/>
                                                                                  </w:divBdr>
                                                                                  <w:divsChild>
                                                                                    <w:div w:id="1832603130">
                                                                                      <w:marLeft w:val="0"/>
                                                                                      <w:marRight w:val="0"/>
                                                                                      <w:marTop w:val="0"/>
                                                                                      <w:marBottom w:val="0"/>
                                                                                      <w:divBdr>
                                                                                        <w:top w:val="none" w:sz="0" w:space="0" w:color="auto"/>
                                                                                        <w:left w:val="none" w:sz="0" w:space="0" w:color="auto"/>
                                                                                        <w:bottom w:val="none" w:sz="0" w:space="0" w:color="auto"/>
                                                                                        <w:right w:val="none" w:sz="0" w:space="0" w:color="auto"/>
                                                                                      </w:divBdr>
                                                                                      <w:divsChild>
                                                                                        <w:div w:id="871770464">
                                                                                          <w:marLeft w:val="0"/>
                                                                                          <w:marRight w:val="0"/>
                                                                                          <w:marTop w:val="0"/>
                                                                                          <w:marBottom w:val="0"/>
                                                                                          <w:divBdr>
                                                                                            <w:top w:val="none" w:sz="0" w:space="0" w:color="auto"/>
                                                                                            <w:left w:val="none" w:sz="0" w:space="0" w:color="auto"/>
                                                                                            <w:bottom w:val="none" w:sz="0" w:space="0" w:color="auto"/>
                                                                                            <w:right w:val="none" w:sz="0" w:space="0" w:color="auto"/>
                                                                                          </w:divBdr>
                                                                                          <w:divsChild>
                                                                                            <w:div w:id="74391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183</Words>
  <Characters>1155</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AFT Automatisierungs und Fördertechnik GmbH &amp; Co. KG</Company>
  <LinksUpToDate>false</LinksUpToDate>
  <CharactersWithSpaces>1336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Schelshorn, Judith</dc:creator>
  <cp:lastModifiedBy>Schelshorn, Judith</cp:lastModifiedBy>
  <cp:revision>5</cp:revision>
  <dcterms:created xsi:type="dcterms:W3CDTF">2017-05-18T06:59:00Z</dcterms:created>
  <dcterms:modified xsi:type="dcterms:W3CDTF">2017-05-18T07:17:00Z</dcterms:modified>
</cp:coreProperties>
</file>